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80C" w:rsidRPr="00C424C2" w:rsidRDefault="00C424C2" w:rsidP="0012480C">
      <w:pPr>
        <w:pStyle w:val="NormalWeb"/>
        <w:jc w:val="center"/>
        <w:rPr>
          <w:b/>
          <w:color w:val="814D42"/>
          <w:sz w:val="48"/>
          <w:szCs w:val="48"/>
        </w:rPr>
      </w:pPr>
      <w:r w:rsidRPr="00C424C2">
        <w:rPr>
          <w:b/>
          <w:color w:val="814D42"/>
          <w:sz w:val="48"/>
          <w:szCs w:val="48"/>
        </w:rPr>
        <w:t xml:space="preserve">NAPOLITAIN </w:t>
      </w:r>
      <w:r>
        <w:rPr>
          <w:b/>
          <w:color w:val="814D42"/>
          <w:sz w:val="48"/>
          <w:szCs w:val="48"/>
        </w:rPr>
        <w:t xml:space="preserve">FAIT </w:t>
      </w:r>
      <w:r w:rsidRPr="00C424C2">
        <w:rPr>
          <w:b/>
          <w:color w:val="814D42"/>
          <w:sz w:val="48"/>
          <w:szCs w:val="48"/>
        </w:rPr>
        <w:t>MAISON</w:t>
      </w:r>
    </w:p>
    <w:p w:rsidR="0012480C" w:rsidRDefault="0012480C" w:rsidP="006D1F32">
      <w:pPr>
        <w:pStyle w:val="NormalWeb"/>
        <w:jc w:val="center"/>
      </w:pPr>
      <w:r>
        <w:rPr>
          <w:noProof/>
          <w:color w:val="0000FF"/>
        </w:rPr>
        <w:drawing>
          <wp:inline distT="0" distB="0" distL="0" distR="0">
            <wp:extent cx="4455434" cy="4086808"/>
            <wp:effectExtent l="0" t="0" r="0" b="0"/>
            <wp:docPr id="1" name="Image 1" descr="Napolitain fait maison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politain fait maison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b="10423"/>
                    <a:stretch/>
                  </pic:blipFill>
                  <pic:spPr bwMode="auto">
                    <a:xfrm>
                      <a:off x="0" y="0"/>
                      <a:ext cx="4460438" cy="409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80C" w:rsidRDefault="0012480C" w:rsidP="00C424C2">
      <w:pPr>
        <w:pStyle w:val="NormalWeb"/>
        <w:rPr>
          <w:color w:val="797979"/>
        </w:rPr>
      </w:pPr>
      <w:r>
        <w:rPr>
          <w:rStyle w:val="Accentuation"/>
          <w:color w:val="D23A4F"/>
          <w:u w:val="single"/>
        </w:rPr>
        <w:t>INGRÉDIENTS</w:t>
      </w:r>
      <w:r>
        <w:rPr>
          <w:color w:val="D23A4F"/>
        </w:rPr>
        <w:t> :</w:t>
      </w:r>
    </w:p>
    <w:p w:rsidR="00C424C2" w:rsidRDefault="0012480C" w:rsidP="00C424C2">
      <w:pPr>
        <w:pStyle w:val="NormalWeb"/>
        <w:rPr>
          <w:rStyle w:val="lev"/>
          <w:color w:val="D23A4F"/>
        </w:rPr>
      </w:pPr>
      <w:r>
        <w:rPr>
          <w:rStyle w:val="lev"/>
          <w:color w:val="D23A4F"/>
        </w:rPr>
        <w:t>Pour les gâteaux :</w:t>
      </w:r>
    </w:p>
    <w:p w:rsidR="00C424C2" w:rsidRDefault="0012480C" w:rsidP="00C424C2">
      <w:pPr>
        <w:pStyle w:val="NormalWeb"/>
        <w:numPr>
          <w:ilvl w:val="0"/>
          <w:numId w:val="6"/>
        </w:numPr>
        <w:rPr>
          <w:rStyle w:val="lev"/>
          <w:b w:val="0"/>
          <w:bCs w:val="0"/>
          <w:color w:val="D23A4F"/>
        </w:rPr>
      </w:pPr>
      <w:r>
        <w:rPr>
          <w:rStyle w:val="lev"/>
          <w:b w:val="0"/>
          <w:bCs w:val="0"/>
          <w:color w:val="D23A4F"/>
        </w:rPr>
        <w:t>4 œufs</w:t>
      </w:r>
    </w:p>
    <w:p w:rsidR="00C424C2" w:rsidRDefault="0012480C" w:rsidP="00C424C2">
      <w:pPr>
        <w:pStyle w:val="NormalWeb"/>
        <w:numPr>
          <w:ilvl w:val="0"/>
          <w:numId w:val="6"/>
        </w:numPr>
        <w:rPr>
          <w:rStyle w:val="lev"/>
          <w:b w:val="0"/>
          <w:bCs w:val="0"/>
          <w:color w:val="D23A4F"/>
        </w:rPr>
      </w:pPr>
      <w:r>
        <w:rPr>
          <w:rStyle w:val="lev"/>
          <w:b w:val="0"/>
          <w:bCs w:val="0"/>
          <w:color w:val="D23A4F"/>
        </w:rPr>
        <w:t>200 g de sucre blond</w:t>
      </w:r>
    </w:p>
    <w:p w:rsidR="00C424C2" w:rsidRDefault="0012480C" w:rsidP="00C424C2">
      <w:pPr>
        <w:pStyle w:val="NormalWeb"/>
        <w:numPr>
          <w:ilvl w:val="0"/>
          <w:numId w:val="6"/>
        </w:numPr>
        <w:rPr>
          <w:rStyle w:val="lev"/>
          <w:b w:val="0"/>
          <w:bCs w:val="0"/>
          <w:color w:val="D23A4F"/>
        </w:rPr>
      </w:pPr>
      <w:r>
        <w:rPr>
          <w:rStyle w:val="lev"/>
          <w:b w:val="0"/>
          <w:bCs w:val="0"/>
          <w:color w:val="D23A4F"/>
        </w:rPr>
        <w:t>Une pincée de sel</w:t>
      </w:r>
    </w:p>
    <w:p w:rsidR="00C424C2" w:rsidRDefault="0012480C" w:rsidP="00C424C2">
      <w:pPr>
        <w:pStyle w:val="NormalWeb"/>
        <w:numPr>
          <w:ilvl w:val="0"/>
          <w:numId w:val="6"/>
        </w:numPr>
        <w:rPr>
          <w:rStyle w:val="lev"/>
          <w:b w:val="0"/>
          <w:bCs w:val="0"/>
          <w:color w:val="D23A4F"/>
        </w:rPr>
      </w:pPr>
      <w:r>
        <w:rPr>
          <w:rStyle w:val="lev"/>
          <w:b w:val="0"/>
          <w:bCs w:val="0"/>
          <w:color w:val="D23A4F"/>
        </w:rPr>
        <w:t>200 g de beurre fondu</w:t>
      </w:r>
    </w:p>
    <w:p w:rsidR="00C424C2" w:rsidRDefault="0012480C" w:rsidP="00C424C2">
      <w:pPr>
        <w:pStyle w:val="NormalWeb"/>
        <w:numPr>
          <w:ilvl w:val="0"/>
          <w:numId w:val="6"/>
        </w:numPr>
        <w:rPr>
          <w:rStyle w:val="lev"/>
          <w:b w:val="0"/>
          <w:bCs w:val="0"/>
          <w:color w:val="D23A4F"/>
        </w:rPr>
      </w:pPr>
      <w:r>
        <w:rPr>
          <w:rStyle w:val="lev"/>
          <w:b w:val="0"/>
          <w:bCs w:val="0"/>
          <w:color w:val="D23A4F"/>
        </w:rPr>
        <w:t>250 g de farine</w:t>
      </w:r>
    </w:p>
    <w:p w:rsidR="00C424C2" w:rsidRDefault="0012480C" w:rsidP="00C424C2">
      <w:pPr>
        <w:pStyle w:val="NormalWeb"/>
        <w:numPr>
          <w:ilvl w:val="0"/>
          <w:numId w:val="6"/>
        </w:numPr>
        <w:rPr>
          <w:color w:val="D23A4F"/>
        </w:rPr>
      </w:pPr>
      <w:r>
        <w:rPr>
          <w:color w:val="D23A4F"/>
        </w:rPr>
        <w:t>1/2 sachet de levure chimique</w:t>
      </w:r>
    </w:p>
    <w:p w:rsidR="00C424C2" w:rsidRDefault="0012480C" w:rsidP="00C424C2">
      <w:pPr>
        <w:pStyle w:val="NormalWeb"/>
        <w:numPr>
          <w:ilvl w:val="0"/>
          <w:numId w:val="6"/>
        </w:numPr>
        <w:rPr>
          <w:color w:val="D23A4F"/>
        </w:rPr>
      </w:pPr>
      <w:r>
        <w:rPr>
          <w:color w:val="D23A4F"/>
        </w:rPr>
        <w:t>1 cuillère à soupe de sucre vanillé</w:t>
      </w:r>
    </w:p>
    <w:p w:rsidR="0012480C" w:rsidRDefault="0012480C" w:rsidP="00C424C2">
      <w:pPr>
        <w:pStyle w:val="NormalWeb"/>
        <w:numPr>
          <w:ilvl w:val="0"/>
          <w:numId w:val="6"/>
        </w:numPr>
        <w:rPr>
          <w:color w:val="797979"/>
        </w:rPr>
      </w:pPr>
      <w:r>
        <w:rPr>
          <w:color w:val="D23A4F"/>
        </w:rPr>
        <w:t xml:space="preserve">1 cuillère à soupe rase de cacao en poudre non sucré (de type Van </w:t>
      </w:r>
      <w:proofErr w:type="spellStart"/>
      <w:r>
        <w:rPr>
          <w:color w:val="D23A4F"/>
        </w:rPr>
        <w:t>Houten</w:t>
      </w:r>
      <w:proofErr w:type="spellEnd"/>
      <w:r>
        <w:rPr>
          <w:color w:val="D23A4F"/>
        </w:rPr>
        <w:t>)</w:t>
      </w:r>
    </w:p>
    <w:p w:rsidR="00C424C2" w:rsidRDefault="0012480C" w:rsidP="00C424C2">
      <w:pPr>
        <w:pStyle w:val="NormalWeb"/>
        <w:rPr>
          <w:rStyle w:val="lev"/>
          <w:color w:val="D23A4F"/>
        </w:rPr>
      </w:pPr>
      <w:r>
        <w:rPr>
          <w:rStyle w:val="lev"/>
          <w:color w:val="D23A4F"/>
        </w:rPr>
        <w:t>Pour la ganache au chocolat :</w:t>
      </w:r>
    </w:p>
    <w:p w:rsidR="00C424C2" w:rsidRDefault="0012480C" w:rsidP="00C424C2">
      <w:pPr>
        <w:pStyle w:val="NormalWeb"/>
        <w:numPr>
          <w:ilvl w:val="0"/>
          <w:numId w:val="7"/>
        </w:numPr>
        <w:rPr>
          <w:color w:val="D23A4F"/>
        </w:rPr>
      </w:pPr>
      <w:r>
        <w:rPr>
          <w:color w:val="D23A4F"/>
        </w:rPr>
        <w:t>150 g de chocolat noir</w:t>
      </w:r>
    </w:p>
    <w:p w:rsidR="0012480C" w:rsidRDefault="0012480C" w:rsidP="00C424C2">
      <w:pPr>
        <w:pStyle w:val="NormalWeb"/>
        <w:numPr>
          <w:ilvl w:val="0"/>
          <w:numId w:val="7"/>
        </w:numPr>
        <w:rPr>
          <w:color w:val="D23A4F"/>
        </w:rPr>
      </w:pPr>
      <w:r>
        <w:rPr>
          <w:color w:val="D23A4F"/>
        </w:rPr>
        <w:t>120 ml de crème liquide entière</w:t>
      </w:r>
    </w:p>
    <w:p w:rsidR="006D1F32" w:rsidRDefault="0012480C" w:rsidP="00C424C2">
      <w:pPr>
        <w:pStyle w:val="NormalWeb"/>
        <w:rPr>
          <w:color w:val="D23A4F"/>
        </w:rPr>
      </w:pPr>
      <w:r>
        <w:rPr>
          <w:rStyle w:val="lev"/>
          <w:color w:val="D23A4F"/>
        </w:rPr>
        <w:t>Pour le glaçage blanc</w:t>
      </w:r>
      <w:proofErr w:type="gramStart"/>
      <w:r>
        <w:rPr>
          <w:color w:val="D23A4F"/>
        </w:rPr>
        <w:t>  :</w:t>
      </w:r>
      <w:proofErr w:type="gramEnd"/>
    </w:p>
    <w:p w:rsidR="006D1F32" w:rsidRDefault="0012480C" w:rsidP="006D1F32">
      <w:pPr>
        <w:pStyle w:val="NormalWeb"/>
        <w:numPr>
          <w:ilvl w:val="0"/>
          <w:numId w:val="9"/>
        </w:numPr>
        <w:rPr>
          <w:color w:val="D23A4F"/>
        </w:rPr>
      </w:pPr>
      <w:r>
        <w:rPr>
          <w:color w:val="D23A4F"/>
        </w:rPr>
        <w:t>100 g de sucre glace</w:t>
      </w:r>
    </w:p>
    <w:p w:rsidR="006D1F32" w:rsidRDefault="0012480C" w:rsidP="006D1F32">
      <w:pPr>
        <w:pStyle w:val="NormalWeb"/>
        <w:numPr>
          <w:ilvl w:val="0"/>
          <w:numId w:val="9"/>
        </w:numPr>
        <w:rPr>
          <w:color w:val="D23A4F"/>
        </w:rPr>
      </w:pPr>
      <w:r>
        <w:rPr>
          <w:color w:val="D23A4F"/>
        </w:rPr>
        <w:t>2 à 3 cuillères à soupe de lait</w:t>
      </w:r>
    </w:p>
    <w:p w:rsidR="006D1F32" w:rsidRDefault="0012480C" w:rsidP="006D1F32">
      <w:pPr>
        <w:pStyle w:val="NormalWeb"/>
        <w:numPr>
          <w:ilvl w:val="0"/>
          <w:numId w:val="9"/>
        </w:numPr>
        <w:rPr>
          <w:color w:val="D23A4F"/>
        </w:rPr>
      </w:pPr>
      <w:r>
        <w:rPr>
          <w:color w:val="D23A4F"/>
        </w:rPr>
        <w:t>Des vermicelles</w:t>
      </w:r>
    </w:p>
    <w:p w:rsidR="0012480C" w:rsidRDefault="0012480C" w:rsidP="00C424C2">
      <w:pPr>
        <w:pStyle w:val="NormalWeb"/>
        <w:rPr>
          <w:color w:val="D23A4F"/>
        </w:rPr>
      </w:pPr>
    </w:p>
    <w:p w:rsidR="006D1F32" w:rsidRDefault="0012480C" w:rsidP="00C424C2">
      <w:pPr>
        <w:pStyle w:val="NormalWeb"/>
        <w:rPr>
          <w:rStyle w:val="lev"/>
          <w:color w:val="D23A4F"/>
        </w:rPr>
      </w:pPr>
      <w:r>
        <w:rPr>
          <w:rStyle w:val="lev"/>
          <w:color w:val="D23A4F"/>
          <w:u w:val="single"/>
        </w:rPr>
        <w:t>MATÉRIEL INDISPENSABLE</w:t>
      </w:r>
      <w:r>
        <w:rPr>
          <w:rStyle w:val="lev"/>
          <w:color w:val="D23A4F"/>
        </w:rPr>
        <w:t> :</w:t>
      </w:r>
    </w:p>
    <w:p w:rsidR="006D1F32" w:rsidRDefault="0012480C" w:rsidP="006D1F32">
      <w:pPr>
        <w:pStyle w:val="NormalWeb"/>
        <w:numPr>
          <w:ilvl w:val="0"/>
          <w:numId w:val="7"/>
        </w:numPr>
        <w:spacing w:before="0" w:beforeAutospacing="0" w:after="0" w:afterAutospacing="0"/>
        <w:ind w:left="714" w:hanging="357"/>
        <w:rPr>
          <w:color w:val="D23A4F"/>
        </w:rPr>
      </w:pPr>
      <w:r>
        <w:rPr>
          <w:color w:val="D23A4F"/>
        </w:rPr>
        <w:t>Deux moules rectangulaires de différente taille (un plus petit que l’autre)</w:t>
      </w:r>
    </w:p>
    <w:p w:rsidR="0012480C" w:rsidRDefault="0012480C" w:rsidP="006D1F32">
      <w:pPr>
        <w:pStyle w:val="NormalWeb"/>
        <w:numPr>
          <w:ilvl w:val="0"/>
          <w:numId w:val="9"/>
        </w:numPr>
        <w:spacing w:before="0" w:beforeAutospacing="0" w:after="0" w:afterAutospacing="0"/>
        <w:ind w:left="714" w:hanging="357"/>
        <w:rPr>
          <w:color w:val="797979"/>
        </w:rPr>
      </w:pPr>
      <w:r>
        <w:rPr>
          <w:color w:val="D23A4F"/>
        </w:rPr>
        <w:t>Une spatule</w:t>
      </w:r>
    </w:p>
    <w:p w:rsidR="0012480C" w:rsidRDefault="0012480C" w:rsidP="00C424C2">
      <w:pPr>
        <w:pStyle w:val="NormalWeb"/>
        <w:rPr>
          <w:color w:val="797979"/>
        </w:rPr>
      </w:pPr>
      <w:r>
        <w:rPr>
          <w:rStyle w:val="lev"/>
          <w:color w:val="814D42"/>
        </w:rPr>
        <w:lastRenderedPageBreak/>
        <w:t>Préparation des deux gâteaux :</w:t>
      </w:r>
    </w:p>
    <w:p w:rsidR="0012480C" w:rsidRDefault="0012480C" w:rsidP="006D1F32">
      <w:pPr>
        <w:pStyle w:val="NormalWeb"/>
        <w:spacing w:before="120" w:beforeAutospacing="0" w:after="120" w:afterAutospacing="0"/>
        <w:rPr>
          <w:color w:val="814D42"/>
        </w:rPr>
      </w:pPr>
      <w:r>
        <w:rPr>
          <w:color w:val="814D42"/>
        </w:rPr>
        <w:t>Préchauffez le four à 180°C</w:t>
      </w:r>
    </w:p>
    <w:p w:rsidR="0012480C" w:rsidRDefault="0012480C" w:rsidP="006D1F32">
      <w:pPr>
        <w:pStyle w:val="NormalWeb"/>
        <w:spacing w:before="120" w:beforeAutospacing="0" w:after="120" w:afterAutospacing="0"/>
        <w:rPr>
          <w:color w:val="814D42"/>
        </w:rPr>
      </w:pPr>
      <w:r>
        <w:rPr>
          <w:color w:val="814D42"/>
        </w:rPr>
        <w:t>Dans un récipient mélangez ensemble les œufs, le sucre blond et le sel</w:t>
      </w:r>
    </w:p>
    <w:p w:rsidR="0012480C" w:rsidRDefault="0012480C" w:rsidP="006D1F32">
      <w:pPr>
        <w:pStyle w:val="NormalWeb"/>
        <w:spacing w:before="120" w:beforeAutospacing="0" w:after="120" w:afterAutospacing="0"/>
        <w:rPr>
          <w:color w:val="814D42"/>
        </w:rPr>
      </w:pPr>
      <w:r>
        <w:rPr>
          <w:color w:val="814D42"/>
        </w:rPr>
        <w:t>Ajoutez ensuite le beurre fondu puis la farine et la levure et mélangez à nouveau</w:t>
      </w:r>
    </w:p>
    <w:p w:rsidR="0012480C" w:rsidRDefault="0012480C" w:rsidP="006D1F32">
      <w:pPr>
        <w:pStyle w:val="NormalWeb"/>
        <w:spacing w:before="120" w:beforeAutospacing="0" w:after="120" w:afterAutospacing="0"/>
        <w:rPr>
          <w:color w:val="814D42"/>
        </w:rPr>
      </w:pPr>
      <w:r>
        <w:rPr>
          <w:color w:val="814D42"/>
        </w:rPr>
        <w:t>Séparez la pâte en 2/3, 1/3</w:t>
      </w:r>
    </w:p>
    <w:p w:rsidR="0012480C" w:rsidRDefault="0012480C" w:rsidP="006D1F32">
      <w:pPr>
        <w:pStyle w:val="NormalWeb"/>
        <w:spacing w:before="120" w:beforeAutospacing="0" w:after="120" w:afterAutospacing="0"/>
        <w:rPr>
          <w:color w:val="814D42"/>
        </w:rPr>
      </w:pPr>
      <w:r>
        <w:rPr>
          <w:color w:val="814D42"/>
        </w:rPr>
        <w:t>Dans la plus grande partie (2/3) ajoutez le sucre vanillé et dans l’autre (1/3) ajoutez le cacao en poudre</w:t>
      </w:r>
    </w:p>
    <w:p w:rsidR="0012480C" w:rsidRDefault="0012480C" w:rsidP="006D1F32">
      <w:pPr>
        <w:pStyle w:val="NormalWeb"/>
        <w:spacing w:before="120" w:beforeAutospacing="0" w:after="120" w:afterAutospacing="0"/>
        <w:rPr>
          <w:color w:val="814D42"/>
        </w:rPr>
      </w:pPr>
      <w:r>
        <w:rPr>
          <w:color w:val="814D42"/>
        </w:rPr>
        <w:t>Transvasez la pâte à la vanille dans un moule suffisamment grand pour que vous puissiez découper dedans deux rectangles</w:t>
      </w:r>
    </w:p>
    <w:p w:rsidR="0012480C" w:rsidRDefault="0012480C" w:rsidP="006D1F32">
      <w:pPr>
        <w:pStyle w:val="NormalWeb"/>
        <w:spacing w:before="120" w:beforeAutospacing="0" w:after="120" w:afterAutospacing="0"/>
        <w:rPr>
          <w:color w:val="814D42"/>
        </w:rPr>
      </w:pPr>
      <w:r>
        <w:rPr>
          <w:color w:val="814D42"/>
        </w:rPr>
        <w:t>Transvasez celle au chocolat dans un moule plus petit de sorte que vous ayez la même épaisseur de pâte et que vous puissiez découper dedans un seul rectangle</w:t>
      </w:r>
    </w:p>
    <w:p w:rsidR="0012480C" w:rsidRDefault="0012480C" w:rsidP="006D1F32">
      <w:pPr>
        <w:pStyle w:val="NormalWeb"/>
        <w:spacing w:before="120" w:beforeAutospacing="0" w:after="120" w:afterAutospacing="0"/>
        <w:rPr>
          <w:color w:val="814D42"/>
        </w:rPr>
      </w:pPr>
      <w:r>
        <w:rPr>
          <w:color w:val="814D42"/>
        </w:rPr>
        <w:t>Faites cuire chaque gâteau environ 15 minutes en surveillant bien</w:t>
      </w:r>
    </w:p>
    <w:p w:rsidR="0012480C" w:rsidRDefault="0012480C" w:rsidP="006D1F32">
      <w:pPr>
        <w:pStyle w:val="NormalWeb"/>
        <w:spacing w:before="120" w:beforeAutospacing="0" w:after="120" w:afterAutospacing="0"/>
        <w:rPr>
          <w:color w:val="814D42"/>
        </w:rPr>
      </w:pPr>
      <w:r>
        <w:rPr>
          <w:color w:val="814D42"/>
        </w:rPr>
        <w:t>Démoulez-les délicatement et coupez vos rectangles de même dimension dans chacun d’eux (deux dans le gâteau à la vanille et un dans celui au chocolat) puis laissez refroidir</w:t>
      </w:r>
    </w:p>
    <w:p w:rsidR="0012480C" w:rsidRDefault="0012480C" w:rsidP="00C424C2">
      <w:pPr>
        <w:pStyle w:val="NormalWeb"/>
        <w:rPr>
          <w:color w:val="814D42"/>
        </w:rPr>
      </w:pPr>
      <w:r>
        <w:rPr>
          <w:rStyle w:val="lev"/>
          <w:color w:val="814D42"/>
        </w:rPr>
        <w:t>Pendant ce temps, préparez la ganache</w:t>
      </w:r>
    </w:p>
    <w:p w:rsidR="0012480C" w:rsidRDefault="0012480C" w:rsidP="006D1F32">
      <w:pPr>
        <w:pStyle w:val="NormalWeb"/>
        <w:spacing w:before="120" w:beforeAutospacing="0" w:after="120" w:afterAutospacing="0"/>
        <w:rPr>
          <w:color w:val="797979"/>
        </w:rPr>
      </w:pPr>
      <w:r>
        <w:rPr>
          <w:color w:val="814D42"/>
        </w:rPr>
        <w:t>Hachez le chocolat et réservez-le dans un récipient</w:t>
      </w:r>
    </w:p>
    <w:p w:rsidR="0012480C" w:rsidRDefault="0012480C" w:rsidP="006D1F32">
      <w:pPr>
        <w:pStyle w:val="NormalWeb"/>
        <w:spacing w:before="120" w:beforeAutospacing="0" w:after="120" w:afterAutospacing="0"/>
        <w:rPr>
          <w:color w:val="797979"/>
        </w:rPr>
      </w:pPr>
      <w:r>
        <w:rPr>
          <w:color w:val="814D42"/>
        </w:rPr>
        <w:t>Portez la crème liquide à ébullition</w:t>
      </w:r>
    </w:p>
    <w:p w:rsidR="0012480C" w:rsidRDefault="0012480C" w:rsidP="006D1F32">
      <w:pPr>
        <w:pStyle w:val="NormalWeb"/>
        <w:spacing w:before="120" w:beforeAutospacing="0" w:after="120" w:afterAutospacing="0"/>
        <w:rPr>
          <w:color w:val="797979"/>
        </w:rPr>
      </w:pPr>
      <w:r>
        <w:rPr>
          <w:color w:val="814D42"/>
        </w:rPr>
        <w:t>Ajoutez immédiatement la crème sur le chocolat haché et mélangez délicatement jusqu’à ce que l’appareil soit homogène</w:t>
      </w:r>
    </w:p>
    <w:p w:rsidR="0012480C" w:rsidRDefault="0012480C" w:rsidP="006D1F32">
      <w:pPr>
        <w:pStyle w:val="NormalWeb"/>
        <w:spacing w:before="120" w:beforeAutospacing="0" w:after="120" w:afterAutospacing="0"/>
        <w:rPr>
          <w:color w:val="814D42"/>
        </w:rPr>
      </w:pPr>
      <w:r>
        <w:rPr>
          <w:color w:val="814D42"/>
        </w:rPr>
        <w:t>Laissez refroidir à température ambiante</w:t>
      </w:r>
    </w:p>
    <w:p w:rsidR="0012480C" w:rsidRDefault="0012480C" w:rsidP="00C424C2">
      <w:pPr>
        <w:pStyle w:val="NormalWeb"/>
        <w:rPr>
          <w:color w:val="814D42"/>
        </w:rPr>
      </w:pPr>
      <w:r>
        <w:rPr>
          <w:rStyle w:val="lev"/>
          <w:color w:val="814D42"/>
        </w:rPr>
        <w:t>Procédez au montage :</w:t>
      </w:r>
    </w:p>
    <w:p w:rsidR="0012480C" w:rsidRDefault="0012480C" w:rsidP="006D1F32">
      <w:pPr>
        <w:pStyle w:val="NormalWeb"/>
        <w:spacing w:before="120" w:beforeAutospacing="0" w:after="120" w:afterAutospacing="0"/>
        <w:rPr>
          <w:color w:val="814D42"/>
        </w:rPr>
      </w:pPr>
      <w:r>
        <w:rPr>
          <w:color w:val="814D42"/>
        </w:rPr>
        <w:t>Une fois les rectangles de biscuits refroidies, assemblez votre napolitain en alternant une couche de gâteau à la vanille, une couche de ganache au chocolat étalée finement, une couche de gâteau au chocolat, à nouveau une couche de ganache au chocolat et finissez avec le dernier rectangle de gâteau à la vanille (coté extérieur sur le dessus)</w:t>
      </w:r>
    </w:p>
    <w:p w:rsidR="0012480C" w:rsidRDefault="0012480C" w:rsidP="006D1F32">
      <w:pPr>
        <w:pStyle w:val="NormalWeb"/>
        <w:spacing w:before="120" w:beforeAutospacing="0" w:after="120" w:afterAutospacing="0"/>
        <w:rPr>
          <w:color w:val="814D42"/>
        </w:rPr>
      </w:pPr>
      <w:r>
        <w:rPr>
          <w:color w:val="814D42"/>
        </w:rPr>
        <w:t>Laissez prendre 1/2 heure au réfrigérateur</w:t>
      </w:r>
    </w:p>
    <w:p w:rsidR="0012480C" w:rsidRDefault="0012480C" w:rsidP="00C424C2">
      <w:pPr>
        <w:pStyle w:val="NormalWeb"/>
        <w:rPr>
          <w:color w:val="814D42"/>
        </w:rPr>
      </w:pPr>
      <w:r>
        <w:rPr>
          <w:rStyle w:val="lev"/>
          <w:color w:val="814D42"/>
        </w:rPr>
        <w:t>Quelques minutes avant que le temps de réfrigération soit terminé, préparez votre glaçage blanc :</w:t>
      </w:r>
    </w:p>
    <w:p w:rsidR="0012480C" w:rsidRDefault="0012480C" w:rsidP="006D1F32">
      <w:pPr>
        <w:pStyle w:val="NormalWeb"/>
        <w:spacing w:before="120" w:beforeAutospacing="0" w:after="120" w:afterAutospacing="0"/>
        <w:rPr>
          <w:color w:val="814D42"/>
        </w:rPr>
      </w:pPr>
      <w:r>
        <w:rPr>
          <w:color w:val="814D42"/>
        </w:rPr>
        <w:t>Mettre le sucre glace dans un récipient et ajoutez progressivement le lait jusqu’à obtention d’une consistance assez épaisse mais malléable pouvant s’étaler facilement (Attention ! Veillez bien à ce que votre appareil ne soit pas trop liquide)</w:t>
      </w:r>
    </w:p>
    <w:p w:rsidR="0012480C" w:rsidRDefault="006D1F32" w:rsidP="006D1F32">
      <w:pPr>
        <w:pStyle w:val="NormalWeb"/>
        <w:spacing w:before="120" w:beforeAutospacing="0" w:after="120" w:afterAutospacing="0"/>
        <w:rPr>
          <w:color w:val="814D42"/>
        </w:rPr>
      </w:pPr>
      <w:bookmarkStart w:id="0" w:name="_GoBack"/>
      <w:r>
        <w:rPr>
          <w:noProof/>
          <w:color w:val="0000FF"/>
        </w:rPr>
        <w:drawing>
          <wp:anchor distT="0" distB="0" distL="114300" distR="114300" simplePos="0" relativeHeight="251658240" behindDoc="0" locked="0" layoutInCell="1" allowOverlap="1" wp14:anchorId="3717C63E" wp14:editId="261D039A">
            <wp:simplePos x="0" y="0"/>
            <wp:positionH relativeFrom="column">
              <wp:posOffset>4791075</wp:posOffset>
            </wp:positionH>
            <wp:positionV relativeFrom="paragraph">
              <wp:posOffset>255905</wp:posOffset>
            </wp:positionV>
            <wp:extent cx="2209800" cy="2822575"/>
            <wp:effectExtent l="0" t="0" r="0" b="0"/>
            <wp:wrapSquare wrapText="bothSides"/>
            <wp:docPr id="2" name="Image 2" descr="Napolitain fait maison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politain fait maison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2480C">
        <w:rPr>
          <w:color w:val="814D42"/>
        </w:rPr>
        <w:t>Étalez ce glaçage sur la surface du gâteau en lissant à la spatule (Ne vous inquiétez pas si ça déborde sur les côtés, le gâteau sera retaillé à la fin)</w:t>
      </w:r>
    </w:p>
    <w:p w:rsidR="0012480C" w:rsidRDefault="0012480C" w:rsidP="006D1F32">
      <w:pPr>
        <w:pStyle w:val="NormalWeb"/>
        <w:spacing w:before="120" w:beforeAutospacing="0" w:after="120" w:afterAutospacing="0"/>
        <w:rPr>
          <w:color w:val="814D42"/>
        </w:rPr>
      </w:pPr>
      <w:r>
        <w:rPr>
          <w:color w:val="814D42"/>
        </w:rPr>
        <w:t>Saupoudrez de vermicelle sans plus attendre</w:t>
      </w:r>
    </w:p>
    <w:p w:rsidR="0012480C" w:rsidRDefault="0012480C" w:rsidP="006D1F32">
      <w:pPr>
        <w:pStyle w:val="NormalWeb"/>
        <w:spacing w:before="120" w:beforeAutospacing="0" w:after="120" w:afterAutospacing="0"/>
        <w:rPr>
          <w:color w:val="814D42"/>
        </w:rPr>
      </w:pPr>
      <w:r>
        <w:rPr>
          <w:color w:val="814D42"/>
        </w:rPr>
        <w:t>Laissez prendre le tout au frais pendant au moins 2 heures</w:t>
      </w:r>
    </w:p>
    <w:p w:rsidR="0012480C" w:rsidRDefault="0012480C" w:rsidP="006D1F32">
      <w:pPr>
        <w:pStyle w:val="NormalWeb"/>
        <w:spacing w:before="120" w:beforeAutospacing="0" w:after="120" w:afterAutospacing="0"/>
        <w:rPr>
          <w:color w:val="814D42"/>
        </w:rPr>
      </w:pPr>
      <w:r>
        <w:rPr>
          <w:color w:val="814D42"/>
        </w:rPr>
        <w:t>Et enfin, parez (coupez) les bords afin d’obtenir un rendu bien net</w:t>
      </w:r>
    </w:p>
    <w:p w:rsidR="0012480C" w:rsidRDefault="0012480C" w:rsidP="006D1F32">
      <w:pPr>
        <w:pStyle w:val="NormalWeb"/>
        <w:spacing w:before="120" w:beforeAutospacing="0" w:after="120" w:afterAutospacing="0"/>
        <w:rPr>
          <w:color w:val="814D42"/>
        </w:rPr>
      </w:pPr>
      <w:r>
        <w:rPr>
          <w:color w:val="814D42"/>
        </w:rPr>
        <w:t>Conservez au frais</w:t>
      </w:r>
    </w:p>
    <w:p w:rsidR="007B187E" w:rsidRDefault="007B187E" w:rsidP="00C424C2"/>
    <w:sectPr w:rsidR="007B187E" w:rsidSect="006D1F32">
      <w:pgSz w:w="11906" w:h="16838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2048B"/>
    <w:multiLevelType w:val="hybridMultilevel"/>
    <w:tmpl w:val="F7F62F66"/>
    <w:lvl w:ilvl="0" w:tplc="C97069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7A167A"/>
    <w:multiLevelType w:val="hybridMultilevel"/>
    <w:tmpl w:val="B9C2C11E"/>
    <w:lvl w:ilvl="0" w:tplc="3E584162">
      <w:start w:val="120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603AA9"/>
    <w:multiLevelType w:val="hybridMultilevel"/>
    <w:tmpl w:val="2EFE4ABE"/>
    <w:lvl w:ilvl="0" w:tplc="C97069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475918"/>
    <w:multiLevelType w:val="hybridMultilevel"/>
    <w:tmpl w:val="656A1ED0"/>
    <w:lvl w:ilvl="0" w:tplc="3E584162">
      <w:start w:val="120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AD50B1"/>
    <w:multiLevelType w:val="hybridMultilevel"/>
    <w:tmpl w:val="B2FA9C38"/>
    <w:lvl w:ilvl="0" w:tplc="C97069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580104"/>
    <w:multiLevelType w:val="hybridMultilevel"/>
    <w:tmpl w:val="665AFB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B24BDA"/>
    <w:multiLevelType w:val="hybridMultilevel"/>
    <w:tmpl w:val="317A711C"/>
    <w:lvl w:ilvl="0" w:tplc="C97069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E3CA430E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2C4A98"/>
    <w:multiLevelType w:val="hybridMultilevel"/>
    <w:tmpl w:val="5F7805E8"/>
    <w:lvl w:ilvl="0" w:tplc="C97069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66B88A">
      <w:start w:val="1"/>
      <w:numFmt w:val="bullet"/>
      <w:lvlText w:val="–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7A3BCD"/>
    <w:multiLevelType w:val="hybridMultilevel"/>
    <w:tmpl w:val="A8F68D40"/>
    <w:lvl w:ilvl="0" w:tplc="C97069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923CAB"/>
    <w:multiLevelType w:val="hybridMultilevel"/>
    <w:tmpl w:val="4BB2416E"/>
    <w:lvl w:ilvl="0" w:tplc="C97069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2"/>
  </w:num>
  <w:num w:numId="5">
    <w:abstractNumId w:val="9"/>
  </w:num>
  <w:num w:numId="6">
    <w:abstractNumId w:val="4"/>
  </w:num>
  <w:num w:numId="7">
    <w:abstractNumId w:val="0"/>
  </w:num>
  <w:num w:numId="8">
    <w:abstractNumId w:val="8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12480C"/>
    <w:rsid w:val="0012480C"/>
    <w:rsid w:val="006D1F32"/>
    <w:rsid w:val="007B187E"/>
    <w:rsid w:val="00C42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87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248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12480C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12480C"/>
    <w:rPr>
      <w:b/>
      <w:bCs/>
    </w:rPr>
  </w:style>
  <w:style w:type="character" w:styleId="Accentuation">
    <w:name w:val="Emphasis"/>
    <w:basedOn w:val="Policepardfaut"/>
    <w:uiPriority w:val="20"/>
    <w:qFormat/>
    <w:rsid w:val="0012480C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24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48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790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rleensucre.com/wp-content/uploads/2014/08/napolitain-1.png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erleensucre.com/wp-content/uploads/2014/08/napolitain.png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434</Words>
  <Characters>2388</Characters>
  <Application>Microsoft Office Word</Application>
  <DocSecurity>0</DocSecurity>
  <Lines>19</Lines>
  <Paragraphs>5</Paragraphs>
  <ScaleCrop>false</ScaleCrop>
  <Company/>
  <LinksUpToDate>false</LinksUpToDate>
  <CharactersWithSpaces>2817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MILLION Sylviane</cp:lastModifiedBy>
  <cp:revision>3</cp:revision>
  <dcterms:created xsi:type="dcterms:W3CDTF">2015-03-07T19:00:00Z</dcterms:created>
  <dcterms:modified xsi:type="dcterms:W3CDTF">2015-03-11T06:41:00Z</dcterms:modified>
</cp:coreProperties>
</file>