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A0C" w:rsidRPr="00B23A0C" w:rsidRDefault="00B23A0C" w:rsidP="00B23A0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B23A0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Brochettes aux fruits et brioche perdue</w:t>
      </w:r>
    </w:p>
    <w:p w:rsidR="00B23A0C" w:rsidRPr="00B23A0C" w:rsidRDefault="00B23A0C" w:rsidP="00B23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4046220" cy="2598420"/>
            <wp:effectExtent l="19050" t="0" r="0" b="0"/>
            <wp:docPr id="1" name="Image 1" descr="Brochettes aux fruits et brioche perdu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ochettes aux fruits et brioche perdu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220" cy="259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23A0C" w:rsidRPr="00B23A0C" w:rsidRDefault="00B23A0C" w:rsidP="00B23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3A0C">
        <w:rPr>
          <w:rFonts w:ascii="Times New Roman" w:eastAsia="Times New Roman" w:hAnsi="Times New Roman" w:cs="Times New Roman"/>
          <w:sz w:val="24"/>
          <w:szCs w:val="24"/>
          <w:lang w:eastAsia="fr-FR"/>
        </w:rPr>
        <w:t>Ingrédients / pour 6 personnes</w:t>
      </w:r>
    </w:p>
    <w:p w:rsidR="00B23A0C" w:rsidRPr="00B23A0C" w:rsidRDefault="00B23A0C" w:rsidP="00B23A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3A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18 cubes de brioche rassie </w:t>
      </w:r>
    </w:p>
    <w:p w:rsidR="00B23A0C" w:rsidRPr="00B23A0C" w:rsidRDefault="00B23A0C" w:rsidP="00B23A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3A0C">
        <w:rPr>
          <w:rFonts w:ascii="Times New Roman" w:eastAsia="Times New Roman" w:hAnsi="Times New Roman" w:cs="Times New Roman"/>
          <w:sz w:val="24"/>
          <w:szCs w:val="24"/>
          <w:lang w:eastAsia="fr-FR"/>
        </w:rPr>
        <w:t>18 morceaux d'</w:t>
      </w:r>
      <w:hyperlink r:id="rId8" w:history="1">
        <w:r w:rsidRPr="00B23A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ananas</w:t>
        </w:r>
      </w:hyperlink>
      <w:r w:rsidRPr="00B23A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B23A0C" w:rsidRPr="00B23A0C" w:rsidRDefault="00B23A0C" w:rsidP="00B23A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3A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18 morceaux de </w:t>
      </w:r>
      <w:hyperlink r:id="rId9" w:history="1">
        <w:r w:rsidRPr="00B23A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bananes</w:t>
        </w:r>
      </w:hyperlink>
      <w:r w:rsidRPr="00B23A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B23A0C" w:rsidRPr="00B23A0C" w:rsidRDefault="00B23A0C" w:rsidP="00B23A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3A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(si possible tous les morceaux de la même épaisseur) </w:t>
      </w:r>
    </w:p>
    <w:p w:rsidR="00B23A0C" w:rsidRPr="00B23A0C" w:rsidRDefault="00B23A0C" w:rsidP="00B23A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3A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cuillères à soupe de </w:t>
      </w:r>
      <w:hyperlink r:id="rId10" w:history="1">
        <w:r w:rsidRPr="00B23A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B23A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poudre </w:t>
      </w:r>
    </w:p>
    <w:p w:rsidR="00B23A0C" w:rsidRPr="00B23A0C" w:rsidRDefault="00B23A0C" w:rsidP="00B23A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3A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 cuillères à soupe de </w:t>
      </w:r>
      <w:hyperlink r:id="rId11" w:history="1">
        <w:r w:rsidRPr="00B23A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lait</w:t>
        </w:r>
      </w:hyperlink>
      <w:r w:rsidRPr="00B23A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B23A0C" w:rsidRPr="00B23A0C" w:rsidRDefault="00B23A0C" w:rsidP="00B23A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3A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œuf </w:t>
      </w:r>
    </w:p>
    <w:p w:rsidR="00B23A0C" w:rsidRPr="00B23A0C" w:rsidRDefault="00B23A0C" w:rsidP="00B23A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3A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Quelques gouttes d'extrait de </w:t>
      </w:r>
      <w:hyperlink r:id="rId12" w:history="1">
        <w:r w:rsidRPr="00B23A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vanille</w:t>
        </w:r>
      </w:hyperlink>
      <w:r w:rsidRPr="00B23A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B23A0C" w:rsidRPr="00B23A0C" w:rsidRDefault="00B23A0C" w:rsidP="00B23A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3A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30 g de </w:t>
      </w:r>
      <w:hyperlink r:id="rId13" w:history="1">
        <w:r w:rsidRPr="00B23A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beurre</w:t>
        </w:r>
      </w:hyperlink>
      <w:r w:rsidRPr="00B23A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B23A0C" w:rsidRPr="00B23A0C" w:rsidRDefault="00F65E39" w:rsidP="00B23A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4" w:history="1">
        <w:r w:rsidR="00B23A0C" w:rsidRPr="00B23A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="00B23A0C" w:rsidRPr="00B23A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glace</w:t>
      </w:r>
    </w:p>
    <w:p w:rsidR="00B23A0C" w:rsidRPr="00B23A0C" w:rsidRDefault="00B23A0C" w:rsidP="00B23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3A0C">
        <w:rPr>
          <w:rFonts w:ascii="Times New Roman" w:eastAsia="Times New Roman" w:hAnsi="Times New Roman" w:cs="Times New Roman"/>
          <w:sz w:val="24"/>
          <w:szCs w:val="24"/>
          <w:lang w:eastAsia="fr-FR"/>
        </w:rPr>
        <w:t>Réalisation</w:t>
      </w:r>
    </w:p>
    <w:p w:rsidR="00B23A0C" w:rsidRPr="00B23A0C" w:rsidRDefault="00B23A0C" w:rsidP="00B23A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3A0C">
        <w:rPr>
          <w:rFonts w:ascii="Times New Roman" w:eastAsia="Times New Roman" w:hAnsi="Times New Roman" w:cs="Times New Roman"/>
          <w:sz w:val="24"/>
          <w:szCs w:val="24"/>
          <w:lang w:eastAsia="fr-FR"/>
        </w:rPr>
        <w:t>Difficulté</w:t>
      </w:r>
      <w:r w:rsidR="00F65E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facile</w:t>
      </w:r>
    </w:p>
    <w:p w:rsidR="00B23A0C" w:rsidRPr="00B23A0C" w:rsidRDefault="00B23A0C" w:rsidP="00B23A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3A0C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Préparation</w:t>
      </w:r>
      <w:r w:rsidR="00F65E39">
        <w:rPr>
          <w:rFonts w:ascii="Times New Roman" w:eastAsia="Times New Roman" w:hAnsi="Times New Roman" w:cs="Times New Roman"/>
          <w:sz w:val="24"/>
          <w:szCs w:val="24"/>
          <w:lang w:eastAsia="fr-FR"/>
        </w:rPr>
        <w:t>10 mn</w:t>
      </w:r>
    </w:p>
    <w:p w:rsidR="00B23A0C" w:rsidRPr="00B23A0C" w:rsidRDefault="00B23A0C" w:rsidP="00B23A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3A0C">
        <w:rPr>
          <w:rFonts w:ascii="Times New Roman" w:eastAsia="Times New Roman" w:hAnsi="Times New Roman" w:cs="Times New Roman"/>
          <w:sz w:val="24"/>
          <w:szCs w:val="24"/>
          <w:lang w:eastAsia="fr-FR"/>
        </w:rPr>
        <w:t>Cuisson</w:t>
      </w:r>
      <w:r w:rsidR="00F65E39">
        <w:rPr>
          <w:rFonts w:ascii="Times New Roman" w:eastAsia="Times New Roman" w:hAnsi="Times New Roman" w:cs="Times New Roman"/>
          <w:sz w:val="24"/>
          <w:szCs w:val="24"/>
          <w:lang w:eastAsia="fr-FR"/>
        </w:rPr>
        <w:t>4 mn</w:t>
      </w:r>
    </w:p>
    <w:p w:rsidR="00B23A0C" w:rsidRPr="00B23A0C" w:rsidRDefault="00B23A0C" w:rsidP="00B23A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B23A0C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Préparation Brochettes aux fruits et brioche perdue </w:t>
      </w:r>
    </w:p>
    <w:p w:rsidR="00B23A0C" w:rsidRPr="00B23A0C" w:rsidRDefault="00B23A0C" w:rsidP="00B23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3A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</w:t>
      </w:r>
    </w:p>
    <w:p w:rsidR="00B23A0C" w:rsidRPr="00B23A0C" w:rsidRDefault="00B23A0C" w:rsidP="00B23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859280" cy="1234440"/>
            <wp:effectExtent l="19050" t="0" r="7620" b="0"/>
            <wp:docPr id="2" name="Image 2" descr="Brochettes aux fruits et brioche perdue : Etap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ochettes aux fruits et brioche perdue : Etap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A0C" w:rsidRPr="00B23A0C" w:rsidRDefault="00B23A0C" w:rsidP="00B23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3A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Après avoir coupé les fruits et la brioche en morceaux, battez l'œuf avec le lait la vanille et le sucre. </w:t>
      </w:r>
    </w:p>
    <w:p w:rsidR="00B23A0C" w:rsidRPr="00B23A0C" w:rsidRDefault="00B23A0C" w:rsidP="00B23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3A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</w:t>
      </w:r>
    </w:p>
    <w:p w:rsidR="00B23A0C" w:rsidRPr="00B23A0C" w:rsidRDefault="00B23A0C" w:rsidP="00B23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1859280" cy="1234440"/>
            <wp:effectExtent l="19050" t="0" r="7620" b="0"/>
            <wp:docPr id="3" name="Image 3" descr="Brochettes aux fruits et brioche perdue : Etap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ochettes aux fruits et brioche perdue : Etape 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A0C" w:rsidRPr="00B23A0C" w:rsidRDefault="00B23A0C" w:rsidP="00B23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3A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Tremper la brioche dans la préparation et embrochez avec les </w:t>
      </w:r>
      <w:proofErr w:type="gramStart"/>
      <w:r w:rsidRPr="00B23A0C">
        <w:rPr>
          <w:rFonts w:ascii="Times New Roman" w:eastAsia="Times New Roman" w:hAnsi="Times New Roman" w:cs="Times New Roman"/>
          <w:sz w:val="24"/>
          <w:szCs w:val="24"/>
          <w:lang w:eastAsia="fr-FR"/>
        </w:rPr>
        <w:t>fruits(</w:t>
      </w:r>
      <w:proofErr w:type="gramEnd"/>
      <w:r w:rsidRPr="00B23A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comme sur la photo) </w:t>
      </w:r>
    </w:p>
    <w:p w:rsidR="00B23A0C" w:rsidRPr="00B23A0C" w:rsidRDefault="00B23A0C" w:rsidP="00B23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3A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 </w:t>
      </w:r>
    </w:p>
    <w:p w:rsidR="00B23A0C" w:rsidRPr="00B23A0C" w:rsidRDefault="00B23A0C" w:rsidP="00B23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859280" cy="1188720"/>
            <wp:effectExtent l="19050" t="0" r="7620" b="0"/>
            <wp:docPr id="4" name="Image 4" descr="Brochettes aux fruits et brioche perdue : Etap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rochettes aux fruits et brioche perdue : Etape 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A0C" w:rsidRPr="00B23A0C" w:rsidRDefault="00B23A0C" w:rsidP="00B23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3A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une poêle faites </w:t>
      </w:r>
      <w:hyperlink r:id="rId18" w:history="1">
        <w:r w:rsidRPr="00B23A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fondre</w:t>
        </w:r>
      </w:hyperlink>
      <w:r w:rsidRPr="00B23A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beurre. Mettez les brochettes </w:t>
      </w:r>
      <w:proofErr w:type="spellStart"/>
      <w:r w:rsidRPr="00B23A0C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proofErr w:type="spellEnd"/>
      <w:r w:rsidRPr="00B23A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cuire </w:t>
      </w:r>
      <w:proofErr w:type="spellStart"/>
      <w:r w:rsidRPr="00B23A0C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proofErr w:type="spellEnd"/>
      <w:r w:rsidRPr="00B23A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feu moyen 2 minutes de chaque </w:t>
      </w:r>
      <w:proofErr w:type="gramStart"/>
      <w:r w:rsidRPr="00B23A0C">
        <w:rPr>
          <w:rFonts w:ascii="Times New Roman" w:eastAsia="Times New Roman" w:hAnsi="Times New Roman" w:cs="Times New Roman"/>
          <w:sz w:val="24"/>
          <w:szCs w:val="24"/>
          <w:lang w:eastAsia="fr-FR"/>
        </w:rPr>
        <w:t>côtés(</w:t>
      </w:r>
      <w:proofErr w:type="gramEnd"/>
      <w:r w:rsidRPr="00B23A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attention au moment de les retourner, allez-y délicatement ) </w:t>
      </w:r>
    </w:p>
    <w:p w:rsidR="00B23A0C" w:rsidRPr="00B23A0C" w:rsidRDefault="00B23A0C" w:rsidP="00B23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3A0C">
        <w:rPr>
          <w:rFonts w:ascii="Times New Roman" w:eastAsia="Times New Roman" w:hAnsi="Times New Roman" w:cs="Times New Roman"/>
          <w:sz w:val="24"/>
          <w:szCs w:val="24"/>
          <w:lang w:eastAsia="fr-FR"/>
        </w:rPr>
        <w:t>Pour finir</w:t>
      </w:r>
    </w:p>
    <w:p w:rsidR="00B23A0C" w:rsidRPr="00B23A0C" w:rsidRDefault="00B23A0C" w:rsidP="00B23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859280" cy="1203960"/>
            <wp:effectExtent l="19050" t="0" r="7620" b="0"/>
            <wp:docPr id="5" name="Image 5" descr="Brochettes aux fruits et brioche perdue : Etap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rochettes aux fruits et brioche perdue : Etape 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20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A0C" w:rsidRPr="00B23A0C" w:rsidRDefault="00B23A0C" w:rsidP="00B23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3A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Égouttez sur du papier absorbant. Servir tiède saupoudré de sucre glace. </w:t>
      </w:r>
    </w:p>
    <w:p w:rsidR="00B23A0C" w:rsidRPr="00B23A0C" w:rsidRDefault="00B23A0C" w:rsidP="00B23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3A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Cuisinez, savourez… puis si vous le souhaitez, </w:t>
      </w:r>
      <w:hyperlink r:id="rId20" w:anchor="avis" w:history="1">
        <w:r w:rsidRPr="00B23A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partagez</w:t>
        </w:r>
      </w:hyperlink>
      <w:r w:rsidRPr="00B23A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/ </w:t>
      </w:r>
      <w:hyperlink r:id="rId21" w:anchor="avis" w:history="1">
        <w:r w:rsidRPr="00B23A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déposez</w:t>
        </w:r>
      </w:hyperlink>
      <w:r w:rsidRPr="00B23A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(ci-dessous) votre avis sur cette recette. </w:t>
      </w:r>
    </w:p>
    <w:p w:rsidR="00800701" w:rsidRDefault="00800701"/>
    <w:sectPr w:rsidR="00800701" w:rsidSect="00F65E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82240"/>
    <w:multiLevelType w:val="multilevel"/>
    <w:tmpl w:val="5E4AC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A06E8E"/>
    <w:multiLevelType w:val="multilevel"/>
    <w:tmpl w:val="EC7AB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920BAA"/>
    <w:multiLevelType w:val="multilevel"/>
    <w:tmpl w:val="48BC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B23A0C"/>
    <w:rsid w:val="00800701"/>
    <w:rsid w:val="00B23A0C"/>
    <w:rsid w:val="00F6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701"/>
  </w:style>
  <w:style w:type="paragraph" w:styleId="Titre1">
    <w:name w:val="heading 1"/>
    <w:basedOn w:val="Normal"/>
    <w:link w:val="Titre1Car"/>
    <w:uiPriority w:val="9"/>
    <w:qFormat/>
    <w:rsid w:val="00B23A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B23A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23A0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23A0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fn">
    <w:name w:val="fn"/>
    <w:basedOn w:val="Policepardfaut"/>
    <w:rsid w:val="00B23A0C"/>
  </w:style>
  <w:style w:type="character" w:styleId="Lienhypertexte">
    <w:name w:val="Hyperlink"/>
    <w:basedOn w:val="Policepardfaut"/>
    <w:uiPriority w:val="99"/>
    <w:semiHidden/>
    <w:unhideWhenUsed/>
    <w:rsid w:val="00B23A0C"/>
    <w:rPr>
      <w:color w:val="0000FF"/>
      <w:u w:val="single"/>
    </w:rPr>
  </w:style>
  <w:style w:type="paragraph" w:customStyle="1" w:styleId="bucuisinelegende1">
    <w:name w:val="bu_cuisine_legende_1"/>
    <w:basedOn w:val="Normal"/>
    <w:rsid w:val="00B23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ucuisinelegendeitalic">
    <w:name w:val="bu_cuisine_legende_italic"/>
    <w:basedOn w:val="Normal"/>
    <w:rsid w:val="00B23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ucuisinetitle3">
    <w:name w:val="bu_cuisine_title_3"/>
    <w:basedOn w:val="Normal"/>
    <w:rsid w:val="00B23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B23A0C"/>
  </w:style>
  <w:style w:type="character" w:customStyle="1" w:styleId="preptime">
    <w:name w:val="preptime"/>
    <w:basedOn w:val="Policepardfaut"/>
    <w:rsid w:val="00B23A0C"/>
  </w:style>
  <w:style w:type="character" w:customStyle="1" w:styleId="cooktime">
    <w:name w:val="cooktime"/>
    <w:basedOn w:val="Policepardfaut"/>
    <w:rsid w:val="00B23A0C"/>
  </w:style>
  <w:style w:type="character" w:customStyle="1" w:styleId="duration">
    <w:name w:val="duration"/>
    <w:basedOn w:val="Policepardfaut"/>
    <w:rsid w:val="00B23A0C"/>
  </w:style>
  <w:style w:type="character" w:customStyle="1" w:styleId="icontext">
    <w:name w:val="icon_text"/>
    <w:basedOn w:val="Policepardfaut"/>
    <w:rsid w:val="00B23A0C"/>
  </w:style>
  <w:style w:type="character" w:customStyle="1" w:styleId="bucuisinerecettecarnetbtn">
    <w:name w:val="bu_cuisine_recette_carnet_btn"/>
    <w:basedOn w:val="Policepardfaut"/>
    <w:rsid w:val="00B23A0C"/>
  </w:style>
  <w:style w:type="paragraph" w:customStyle="1" w:styleId="bucuisinerecetteprepafin">
    <w:name w:val="bu_cuisine_recette_prepa_fin"/>
    <w:basedOn w:val="Normal"/>
    <w:rsid w:val="00B23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3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3A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3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7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7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0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0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48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5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43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4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83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2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4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24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4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isine.journaldesfemmes.com/encyclopedie/fiche_composant/131/ananas.shtml" TargetMode="External"/><Relationship Id="rId13" Type="http://schemas.openxmlformats.org/officeDocument/2006/relationships/hyperlink" Target="http://cuisine.journaldesfemmes.com/encyclopedie/fiche_composant/287/beurre.shtml" TargetMode="External"/><Relationship Id="rId18" Type="http://schemas.openxmlformats.org/officeDocument/2006/relationships/hyperlink" Target="http://cuisine.journaldesfemmes.com/definition/65/fondre.s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cuisine.journaldesfemmes.com/recette/347625-brochettes-aux-fruits-et-brioche-perdue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cuisine.journaldesfemmes.com/encyclopedie/fiche_composant/208/vanille.shtml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hyperlink" Target="http://cuisine.journaldesfemmes.com/recette/347625-brochettes-aux-fruits-et-brioche-perd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cu.linter.fr/750/372718/4203246489/brochettes-aux-fruits-et-brioche-perdue.jpg" TargetMode="External"/><Relationship Id="rId11" Type="http://schemas.openxmlformats.org/officeDocument/2006/relationships/hyperlink" Target="http://cuisine.journaldesfemmes.com/encyclopedie/fiche_composant/286/lait.s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hyperlink" Target="http://cuisine.journaldesfemmes.com/encyclopedie/fiche_composant/285/sucre.shtml" TargetMode="Externa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http://cuisine.journaldesfemmes.com/encyclopedie/fiche_composant/132/banane.shtml" TargetMode="External"/><Relationship Id="rId14" Type="http://schemas.openxmlformats.org/officeDocument/2006/relationships/hyperlink" Target="http://cuisine.journaldesfemmes.com/encyclopedie/fiche_composant/285/sucre.s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MILLION Sylviane</cp:lastModifiedBy>
  <cp:revision>2</cp:revision>
  <dcterms:created xsi:type="dcterms:W3CDTF">2014-05-18T16:20:00Z</dcterms:created>
  <dcterms:modified xsi:type="dcterms:W3CDTF">2014-05-19T08:05:00Z</dcterms:modified>
</cp:coreProperties>
</file>