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45" w:rsidRPr="003F01A7" w:rsidRDefault="0002162A" w:rsidP="003F01A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02162A"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374778" o:spid="_x0000_s1026" type="#_x0000_t75" alt="La tropézienne" href="http://cuisine.journaldesfemmes.com/recette-facil" title="Recette facile" style="position:absolute;margin-left:318.4pt;margin-top:-33.75pt;width:241.5pt;height:313.55pt;z-index:2;visibility:visible" o:button="t">
            <v:fill o:detectmouseclick="t"/>
            <v:imagedata r:id="rId5" o:title=""/>
            <w10:wrap type="square"/>
          </v:shape>
        </w:pict>
      </w:r>
      <w:r w:rsidR="00613745" w:rsidRPr="003F01A7">
        <w:rPr>
          <w:rFonts w:ascii="Times New Roman" w:hAnsi="Times New Roman" w:cs="Times New Roman"/>
          <w:b/>
          <w:bCs/>
          <w:kern w:val="36"/>
          <w:sz w:val="48"/>
          <w:szCs w:val="48"/>
          <w:lang w:eastAsia="fr-FR"/>
        </w:rPr>
        <w:t>La tropézienne</w:t>
      </w:r>
    </w:p>
    <w:p w:rsidR="00613745" w:rsidRPr="003F01A7" w:rsidRDefault="00613745" w:rsidP="003F01A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613745" w:rsidRPr="003F01A7" w:rsidRDefault="0002162A" w:rsidP="003F01A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02162A"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Image 3" o:spid="_x0000_i1025" type="#_x0000_t75" alt="http://cuisine.journaldesfemmes.com/image/commun/picto_citation.gif" style="width:9.75pt;height:8.25pt;visibility:visible">
            <v:imagedata r:id="rId6" o:title=""/>
          </v:shape>
        </w:pict>
      </w:r>
      <w:r w:rsidR="00613745"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Cette tropézienne est un pur délice avec une pâte à brioche trop bonne et une crème légère et onctueuse délicieusement parfumée à la vanille ! Ce qui m'a tenté dans cette recette, c'est surtout la crème qui est très aérienne et légère en bouche ! </w:t>
      </w:r>
      <w:r w:rsidRPr="0002162A"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Image 4" o:spid="_x0000_i1026" type="#_x0000_t75" alt="http://cuisine.journaldesfemmes.com/image/commun/picto_citation_fin.gif" style="width:9.75pt;height:8.25pt;visibility:visible">
            <v:imagedata r:id="rId7" o:title=""/>
          </v:shape>
        </w:pict>
      </w:r>
    </w:p>
    <w:p w:rsidR="00613745" w:rsidRDefault="0002162A" w:rsidP="003F01A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hyperlink r:id="rId8" w:tooltip="Recette facile" w:history="1">
        <w:r w:rsidR="00613745" w:rsidRPr="003F01A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Facile</w:t>
        </w:r>
      </w:hyperlink>
      <w:r w:rsidR="00613745"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613745" w:rsidRPr="003F01A7" w:rsidRDefault="00613745" w:rsidP="003F01A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613745" w:rsidRPr="003F01A7" w:rsidRDefault="00613745" w:rsidP="003F01A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F01A7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Pour 8 personnes :</w:t>
      </w:r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613745" w:rsidRPr="003F01A7" w:rsidRDefault="00613745" w:rsidP="003F0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Pâte à brioche </w:t>
      </w:r>
    </w:p>
    <w:p w:rsidR="00613745" w:rsidRPr="003F01A7" w:rsidRDefault="00613745" w:rsidP="003F0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250 g de </w:t>
      </w:r>
      <w:hyperlink r:id="rId9" w:tgtFrame="_blank" w:tooltip="Farine (Ingrédient)" w:history="1">
        <w:r w:rsidRPr="003F01A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farine</w:t>
        </w:r>
      </w:hyperlink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613745" w:rsidRPr="003F01A7" w:rsidRDefault="00613745" w:rsidP="003F0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35 g de </w:t>
      </w:r>
      <w:hyperlink r:id="rId10" w:tgtFrame="_blank" w:tooltip="Sucre (Ingrédient)" w:history="1">
        <w:r w:rsidRPr="003F01A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613745" w:rsidRPr="003F01A7" w:rsidRDefault="00613745" w:rsidP="003F0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6 g de </w:t>
      </w:r>
      <w:hyperlink r:id="rId11" w:tgtFrame="_blank" w:tooltip="Sel (Ingrédient)" w:history="1">
        <w:r w:rsidRPr="003F01A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sel</w:t>
        </w:r>
      </w:hyperlink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613745" w:rsidRPr="003F01A7" w:rsidRDefault="00613745" w:rsidP="003F0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1 cuillère à café de levure sèche (ou 10G fraîche) </w:t>
      </w:r>
    </w:p>
    <w:p w:rsidR="00613745" w:rsidRPr="003F01A7" w:rsidRDefault="00613745" w:rsidP="003F0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3 </w:t>
      </w:r>
      <w:hyperlink r:id="rId12" w:tgtFrame="_blank" w:tooltip="Oeuf (Ingrédient)" w:history="1">
        <w:proofErr w:type="spellStart"/>
        <w:r w:rsidRPr="003F01A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oeufs</w:t>
        </w:r>
        <w:proofErr w:type="spellEnd"/>
      </w:hyperlink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 moyens </w:t>
      </w:r>
    </w:p>
    <w:p w:rsidR="00613745" w:rsidRPr="003F01A7" w:rsidRDefault="00613745" w:rsidP="003F0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125 g de </w:t>
      </w:r>
      <w:hyperlink r:id="rId13" w:tgtFrame="_blank" w:tooltip="Beurre (Ingrédient)" w:history="1">
        <w:r w:rsidRPr="003F01A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 tempéré </w:t>
      </w:r>
    </w:p>
    <w:p w:rsidR="00613745" w:rsidRPr="003F01A7" w:rsidRDefault="00613745" w:rsidP="003F0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Dorure : </w:t>
      </w:r>
    </w:p>
    <w:p w:rsidR="00613745" w:rsidRPr="003F01A7" w:rsidRDefault="00613745" w:rsidP="003F0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F01A7">
        <w:rPr>
          <w:rFonts w:ascii="Times New Roman" w:hAnsi="Times New Roman" w:cs="Times New Roman"/>
          <w:sz w:val="24"/>
          <w:szCs w:val="24"/>
          <w:lang w:eastAsia="fr-FR"/>
        </w:rPr>
        <w:t>1 jaune d'</w:t>
      </w:r>
      <w:proofErr w:type="spellStart"/>
      <w:r w:rsidR="0002162A">
        <w:fldChar w:fldCharType="begin"/>
      </w:r>
      <w:r w:rsidR="0002162A">
        <w:instrText>HYPERLINK "http://cuisine.journaldesfemmes.com/encyclopedie/fiche_composant/226/oeuf.shtml" \t "_blank" \o "Oeuf (Ingrédient)"</w:instrText>
      </w:r>
      <w:r w:rsidR="0002162A">
        <w:fldChar w:fldCharType="separate"/>
      </w:r>
      <w:r w:rsidRPr="003F01A7">
        <w:rPr>
          <w:rFonts w:ascii="Times New Roman" w:hAnsi="Times New Roman" w:cs="Times New Roman"/>
          <w:color w:val="0000FF"/>
          <w:sz w:val="24"/>
          <w:szCs w:val="24"/>
          <w:u w:val="single"/>
          <w:lang w:eastAsia="fr-FR"/>
        </w:rPr>
        <w:t>oeuf</w:t>
      </w:r>
      <w:proofErr w:type="spellEnd"/>
      <w:r w:rsidR="0002162A">
        <w:fldChar w:fldCharType="end"/>
      </w:r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613745" w:rsidRPr="003F01A7" w:rsidRDefault="00613745" w:rsidP="003F0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1 cuillère à café de </w:t>
      </w:r>
      <w:hyperlink r:id="rId14" w:tgtFrame="_blank" w:tooltip="Lait (Ingrédient)" w:history="1">
        <w:r w:rsidRPr="003F01A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lait</w:t>
        </w:r>
      </w:hyperlink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613745" w:rsidRPr="003F01A7" w:rsidRDefault="0002162A" w:rsidP="003F0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hyperlink r:id="rId15" w:tgtFrame="_blank" w:tooltip="Sucre (Ingrédient)" w:history="1">
        <w:r w:rsidR="00613745" w:rsidRPr="003F01A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="00613745"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 grains </w:t>
      </w:r>
    </w:p>
    <w:p w:rsidR="00613745" w:rsidRPr="003F01A7" w:rsidRDefault="00613745" w:rsidP="003F0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Crème à la </w:t>
      </w:r>
      <w:hyperlink r:id="rId16" w:tgtFrame="_blank" w:tooltip="Vanille (Ingrédient)" w:history="1">
        <w:r w:rsidRPr="003F01A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vanille</w:t>
        </w:r>
      </w:hyperlink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613745" w:rsidRPr="003F01A7" w:rsidRDefault="00613745" w:rsidP="003F0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20 cl de </w:t>
      </w:r>
      <w:hyperlink r:id="rId17" w:tgtFrame="_blank" w:tooltip="Lait (Ingrédient)" w:history="1">
        <w:r w:rsidRPr="003F01A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lait</w:t>
        </w:r>
      </w:hyperlink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613745" w:rsidRPr="003F01A7" w:rsidRDefault="00613745" w:rsidP="003F0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F01A7">
        <w:rPr>
          <w:rFonts w:ascii="Times New Roman" w:hAnsi="Times New Roman" w:cs="Times New Roman"/>
          <w:sz w:val="24"/>
          <w:szCs w:val="24"/>
          <w:lang w:eastAsia="fr-FR"/>
        </w:rPr>
        <w:t>2 jaunes d’</w:t>
      </w:r>
      <w:proofErr w:type="spellStart"/>
      <w:r w:rsidRPr="003F01A7">
        <w:rPr>
          <w:rFonts w:ascii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613745" w:rsidRPr="003F01A7" w:rsidRDefault="00613745" w:rsidP="003F0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1 gousse de </w:t>
      </w:r>
      <w:hyperlink r:id="rId18" w:tgtFrame="_blank" w:tooltip="Vanille (Ingrédient)" w:history="1">
        <w:r w:rsidRPr="003F01A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vanille</w:t>
        </w:r>
      </w:hyperlink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613745" w:rsidRPr="003F01A7" w:rsidRDefault="00613745" w:rsidP="003F0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50 g de </w:t>
      </w:r>
      <w:hyperlink r:id="rId19" w:tgtFrame="_blank" w:tooltip="Sucre (Ingrédient)" w:history="1">
        <w:r w:rsidRPr="003F01A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613745" w:rsidRPr="003F01A7" w:rsidRDefault="00613745" w:rsidP="003F0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20 g de poudre à flan (Impérial) </w:t>
      </w:r>
    </w:p>
    <w:p w:rsidR="00613745" w:rsidRPr="003F01A7" w:rsidRDefault="00613745" w:rsidP="003F0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10 g de </w:t>
      </w:r>
      <w:hyperlink r:id="rId20" w:tgtFrame="_blank" w:tooltip="Beurre (Ingrédient)" w:history="1">
        <w:r w:rsidRPr="003F01A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 mou </w:t>
      </w:r>
    </w:p>
    <w:p w:rsidR="00613745" w:rsidRPr="003F01A7" w:rsidRDefault="00613745" w:rsidP="003F0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40 cl de crème fleurette entière bien froide </w:t>
      </w:r>
    </w:p>
    <w:p w:rsidR="00613745" w:rsidRPr="003F01A7" w:rsidRDefault="00613745" w:rsidP="003F0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25 g de </w:t>
      </w:r>
      <w:hyperlink r:id="rId21" w:tgtFrame="_blank" w:tooltip="Beurre (Ingrédient)" w:history="1">
        <w:r w:rsidRPr="003F01A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 pommade </w:t>
      </w:r>
    </w:p>
    <w:p w:rsidR="00613745" w:rsidRPr="003F01A7" w:rsidRDefault="00613745" w:rsidP="003F01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F01A7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 60 mn</w:t>
      </w:r>
    </w:p>
    <w:p w:rsidR="00613745" w:rsidRPr="003F01A7" w:rsidRDefault="00613745" w:rsidP="003F01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F01A7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3F01A7">
        <w:rPr>
          <w:rFonts w:ascii="Times New Roman" w:hAnsi="Times New Roman" w:cs="Times New Roman"/>
          <w:sz w:val="24"/>
          <w:szCs w:val="24"/>
          <w:lang w:eastAsia="fr-FR"/>
        </w:rPr>
        <w:t>40 mn</w:t>
      </w:r>
    </w:p>
    <w:p w:rsidR="00613745" w:rsidRPr="003F01A7" w:rsidRDefault="00613745" w:rsidP="003F01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F01A7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 0 mn</w:t>
      </w:r>
    </w:p>
    <w:p w:rsidR="00613745" w:rsidRPr="003F01A7" w:rsidRDefault="00613745" w:rsidP="003F01A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F01A7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613745" w:rsidRPr="003F01A7" w:rsidRDefault="00613745" w:rsidP="003F01A7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fr-FR"/>
        </w:rPr>
      </w:pPr>
      <w:r w:rsidRPr="003F01A7">
        <w:rPr>
          <w:rFonts w:ascii="Times New Roman" w:hAnsi="Times New Roman" w:cs="Times New Roman"/>
          <w:b/>
          <w:bCs/>
          <w:sz w:val="36"/>
          <w:szCs w:val="36"/>
          <w:lang w:eastAsia="fr-FR"/>
        </w:rPr>
        <w:t>Préparation La tropézienne</w:t>
      </w:r>
    </w:p>
    <w:p w:rsidR="00613745" w:rsidRPr="003F01A7" w:rsidRDefault="00613745" w:rsidP="003F01A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F01A7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3F01A7">
        <w:rPr>
          <w:rFonts w:ascii="Times New Roman" w:hAnsi="Times New Roman" w:cs="Times New Roman"/>
          <w:sz w:val="24"/>
          <w:szCs w:val="24"/>
          <w:lang w:eastAsia="fr-FR"/>
        </w:rPr>
        <w:t>Préparer la brioche : dans le bol du robot, mélanger la farine tamisée avec le sel et le sucre. Ajouter la levure. Creuser un puits, y mettre les œufs battus et mélanger. Pétrir en incorporant les dés de beurre au fur et à mesure. La pâte doit être lisse et satinée.</w:t>
      </w:r>
      <w:r w:rsidRPr="003F01A7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3F01A7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Couvrir et laisser </w:t>
      </w:r>
      <w:hyperlink r:id="rId22" w:tgtFrame="_blank" w:tooltip="Lever (Définition)" w:history="1">
        <w:r w:rsidRPr="003F01A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lever</w:t>
        </w:r>
      </w:hyperlink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 jusqu'à ce qu'elle double de volume. Dégazer, filmer et réfrigérer 12 à 14h.</w:t>
      </w:r>
      <w:r w:rsidRPr="003F01A7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3F01A7">
        <w:rPr>
          <w:rFonts w:ascii="Times New Roman" w:hAnsi="Times New Roman" w:cs="Times New Roman"/>
          <w:sz w:val="24"/>
          <w:szCs w:val="24"/>
          <w:lang w:eastAsia="fr-FR"/>
        </w:rPr>
        <w:br/>
        <w:t>Préchauffer le four à 180°c.</w:t>
      </w:r>
      <w:r w:rsidRPr="003F01A7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3F01A7">
        <w:rPr>
          <w:rFonts w:ascii="Times New Roman" w:hAnsi="Times New Roman" w:cs="Times New Roman"/>
          <w:sz w:val="24"/>
          <w:szCs w:val="24"/>
          <w:lang w:eastAsia="fr-FR"/>
        </w:rPr>
        <w:br/>
        <w:t>Sortir la pâte 15 min à température ambiante puis l'</w:t>
      </w:r>
      <w:hyperlink r:id="rId23" w:tgtFrame="_blank" w:tooltip="Aplatir (Définition)" w:history="1">
        <w:r w:rsidRPr="003F01A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aplatir</w:t>
        </w:r>
      </w:hyperlink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 en un disque de 24cm environ. Laisser </w:t>
      </w:r>
      <w:hyperlink r:id="rId24" w:tgtFrame="_blank" w:tooltip="Lever (Définition)" w:history="1">
        <w:r w:rsidRPr="003F01A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lever</w:t>
        </w:r>
      </w:hyperlink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 2h environ.</w:t>
      </w:r>
      <w:r w:rsidRPr="003F01A7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3F01A7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Mélanger le jaune d'œuf avec le lait et </w:t>
      </w:r>
      <w:hyperlink r:id="rId25" w:tgtFrame="_blank" w:tooltip="Dorer (Définition)" w:history="1">
        <w:r w:rsidRPr="003F01A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dorer</w:t>
        </w:r>
      </w:hyperlink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 la brioche. Parsemer de sucre grains et enfourner 30 min environ. Laisser complètement refroidir. </w:t>
      </w:r>
      <w:r w:rsidRPr="003F01A7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3F01A7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3F01A7">
        <w:rPr>
          <w:rFonts w:ascii="Times New Roman" w:hAnsi="Times New Roman" w:cs="Times New Roman"/>
          <w:b/>
          <w:bCs/>
          <w:sz w:val="24"/>
          <w:szCs w:val="24"/>
          <w:lang w:eastAsia="fr-FR"/>
        </w:rPr>
        <w:lastRenderedPageBreak/>
        <w:t>2</w:t>
      </w:r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Préparer la crème : chauffer le lait avec la gousse de vanille fendue en 2 et grattée. </w:t>
      </w:r>
      <w:hyperlink r:id="rId26" w:tgtFrame="_blank" w:tooltip="Fouetter (Définition)" w:history="1">
        <w:r w:rsidRPr="003F01A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Fouetter</w:t>
        </w:r>
      </w:hyperlink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 les jaunes et le sucre jusqu'à ce le mélange s'éclaircisse puis ajouter la poudre à flan. Verser le lait chaud dessus à travers un tamis tout en remuant. Reverser le tout dans la casserole et faire épaissir à feu doux en mélangeant constamment.</w:t>
      </w:r>
      <w:r w:rsidRPr="003F01A7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3F01A7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Hors du feu, ajouter les 10g de beurre mou. Transvaser dans un saladier et filmer au contact. Laisser refroidir puis réfrigérer. </w:t>
      </w:r>
      <w:r w:rsidRPr="003F01A7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3F01A7">
        <w:rPr>
          <w:rFonts w:ascii="Times New Roman" w:hAnsi="Times New Roman" w:cs="Times New Roman"/>
          <w:sz w:val="24"/>
          <w:szCs w:val="24"/>
          <w:lang w:eastAsia="fr-FR"/>
        </w:rPr>
        <w:br/>
      </w:r>
      <w:r w:rsidR="0002162A" w:rsidRPr="0002162A">
        <w:rPr>
          <w:noProof/>
          <w:lang w:eastAsia="fr-FR"/>
        </w:rPr>
        <w:pict>
          <v:shape id="374779" o:spid="_x0000_s1027" type="#_x0000_t75" alt="La tropézienne : Etape 3" style="position:absolute;margin-left:0;margin-top:0;width:49.5pt;height:75pt;z-index:1;visibility:visible;mso-wrap-distance-left:0;mso-wrap-distance-right:0;mso-position-horizontal:left;mso-position-horizontal-relative:text;mso-position-vertical-relative:line" o:allowoverlap="f">
            <v:imagedata r:id="rId27" o:title=""/>
            <w10:wrap type="square"/>
          </v:shape>
        </w:pict>
      </w:r>
      <w:r w:rsidRPr="003F01A7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3</w:t>
      </w:r>
      <w:r w:rsidRPr="003F01A7">
        <w:rPr>
          <w:rFonts w:ascii="Times New Roman" w:hAnsi="Times New Roman" w:cs="Times New Roman"/>
          <w:sz w:val="24"/>
          <w:szCs w:val="24"/>
          <w:lang w:eastAsia="fr-FR"/>
        </w:rPr>
        <w:t>Une fois la brioche refroidie, la couper en 2.</w:t>
      </w:r>
      <w:r w:rsidRPr="003F01A7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3F01A7">
        <w:rPr>
          <w:rFonts w:ascii="Times New Roman" w:hAnsi="Times New Roman" w:cs="Times New Roman"/>
          <w:sz w:val="24"/>
          <w:szCs w:val="24"/>
          <w:lang w:eastAsia="fr-FR"/>
        </w:rPr>
        <w:br/>
      </w:r>
      <w:hyperlink r:id="rId28" w:tgtFrame="_blank" w:tooltip="Fouetter (Définition)" w:history="1">
        <w:r w:rsidRPr="003F01A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Fouetter</w:t>
        </w:r>
      </w:hyperlink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 la </w:t>
      </w:r>
      <w:hyperlink r:id="rId29" w:tgtFrame="_blank" w:tooltip="Crème pâtissière (Définition)" w:history="1">
        <w:r w:rsidRPr="003F01A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crème pâtissière</w:t>
        </w:r>
      </w:hyperlink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 afin de l'assouplir. Mettre les 25g de beurre pommade dans la cuve du robot et le </w:t>
      </w:r>
      <w:hyperlink r:id="rId30" w:tgtFrame="_blank" w:tooltip="Fouetter (Définition)" w:history="1">
        <w:r w:rsidRPr="003F01A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fouetter</w:t>
        </w:r>
      </w:hyperlink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. Ajouter la </w:t>
      </w:r>
      <w:hyperlink r:id="rId31" w:tgtFrame="_blank" w:tooltip="Crème fleurette (Définition)" w:history="1">
        <w:r w:rsidRPr="003F01A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crème fleurette</w:t>
        </w:r>
      </w:hyperlink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 froide et </w:t>
      </w:r>
      <w:hyperlink r:id="rId32" w:tgtFrame="_blank" w:tooltip="Monter (Définition)" w:history="1">
        <w:r w:rsidRPr="003F01A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monter</w:t>
        </w:r>
      </w:hyperlink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 en chantilly légère (pas très ferme) puis l'incorporer délicatement à la </w:t>
      </w:r>
      <w:hyperlink r:id="rId33" w:tgtFrame="_blank" w:tooltip="Crème pâtissière (Définition)" w:history="1">
        <w:r w:rsidRPr="003F01A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crème pâtissière</w:t>
        </w:r>
      </w:hyperlink>
      <w:r w:rsidRPr="003F01A7">
        <w:rPr>
          <w:rFonts w:ascii="Times New Roman" w:hAnsi="Times New Roman" w:cs="Times New Roman"/>
          <w:sz w:val="24"/>
          <w:szCs w:val="24"/>
          <w:lang w:eastAsia="fr-FR"/>
        </w:rPr>
        <w:t>.</w:t>
      </w:r>
      <w:r w:rsidRPr="003F01A7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3F01A7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Poser la moitié de la brioche sur le plat de présentation et garnir de crème, recouvrir de l'autre moitié et </w:t>
      </w:r>
      <w:hyperlink r:id="rId34" w:tgtFrame="_blank" w:tooltip="Réserver (Définition)" w:history="1">
        <w:r w:rsidRPr="003F01A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réserver</w:t>
        </w:r>
      </w:hyperlink>
      <w:r w:rsidRPr="003F01A7">
        <w:rPr>
          <w:rFonts w:ascii="Times New Roman" w:hAnsi="Times New Roman" w:cs="Times New Roman"/>
          <w:sz w:val="24"/>
          <w:szCs w:val="24"/>
          <w:lang w:eastAsia="fr-FR"/>
        </w:rPr>
        <w:t xml:space="preserve"> au frigo jusqu'au service. </w:t>
      </w:r>
    </w:p>
    <w:p w:rsidR="00613745" w:rsidRDefault="00613745"/>
    <w:p w:rsidR="00BA4E6E" w:rsidRDefault="00BA4E6E" w:rsidP="00BA4E6E">
      <w:pPr>
        <w:jc w:val="center"/>
      </w:pPr>
      <w:r>
        <w:pict>
          <v:shape id="irc_mi" o:spid="_x0000_i1027" type="#_x0000_t75" alt="" style="width:355.5pt;height:243.75pt">
            <v:imagedata r:id="rId35" r:href="rId36"/>
          </v:shape>
        </w:pict>
      </w:r>
    </w:p>
    <w:sectPr w:rsidR="00BA4E6E" w:rsidSect="002D20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27A1"/>
    <w:multiLevelType w:val="multilevel"/>
    <w:tmpl w:val="07EE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CA67862"/>
    <w:multiLevelType w:val="multilevel"/>
    <w:tmpl w:val="1FC0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1A7"/>
    <w:rsid w:val="0002162A"/>
    <w:rsid w:val="000D6676"/>
    <w:rsid w:val="002D2073"/>
    <w:rsid w:val="003463C1"/>
    <w:rsid w:val="003F01A7"/>
    <w:rsid w:val="00482D34"/>
    <w:rsid w:val="004F4C51"/>
    <w:rsid w:val="00613745"/>
    <w:rsid w:val="0064406D"/>
    <w:rsid w:val="00BA4E6E"/>
    <w:rsid w:val="00D8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56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9"/>
    <w:qFormat/>
    <w:rsid w:val="003F0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9"/>
    <w:qFormat/>
    <w:rsid w:val="003F01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3F01A7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3F01A7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99"/>
    <w:qFormat/>
    <w:rsid w:val="003F01A7"/>
    <w:rPr>
      <w:b/>
      <w:bCs/>
    </w:rPr>
  </w:style>
  <w:style w:type="character" w:customStyle="1" w:styleId="rating">
    <w:name w:val="rating"/>
    <w:basedOn w:val="Policepardfaut"/>
    <w:uiPriority w:val="99"/>
    <w:rsid w:val="003F01A7"/>
  </w:style>
  <w:style w:type="character" w:customStyle="1" w:styleId="count">
    <w:name w:val="count"/>
    <w:basedOn w:val="Policepardfaut"/>
    <w:uiPriority w:val="99"/>
    <w:rsid w:val="003F01A7"/>
  </w:style>
  <w:style w:type="character" w:customStyle="1" w:styleId="average">
    <w:name w:val="average"/>
    <w:basedOn w:val="Policepardfaut"/>
    <w:uiPriority w:val="99"/>
    <w:rsid w:val="003F01A7"/>
  </w:style>
  <w:style w:type="character" w:customStyle="1" w:styleId="best">
    <w:name w:val="best"/>
    <w:basedOn w:val="Policepardfaut"/>
    <w:uiPriority w:val="99"/>
    <w:rsid w:val="003F01A7"/>
  </w:style>
  <w:style w:type="character" w:styleId="Lienhypertexte">
    <w:name w:val="Hyperlink"/>
    <w:basedOn w:val="Policepardfaut"/>
    <w:uiPriority w:val="99"/>
    <w:semiHidden/>
    <w:rsid w:val="003F01A7"/>
    <w:rPr>
      <w:color w:val="0000FF"/>
      <w:u w:val="single"/>
    </w:rPr>
  </w:style>
  <w:style w:type="character" w:customStyle="1" w:styleId="yield">
    <w:name w:val="yield"/>
    <w:basedOn w:val="Policepardfaut"/>
    <w:uiPriority w:val="99"/>
    <w:rsid w:val="003F01A7"/>
  </w:style>
  <w:style w:type="character" w:customStyle="1" w:styleId="value-title">
    <w:name w:val="value-title"/>
    <w:basedOn w:val="Policepardfaut"/>
    <w:uiPriority w:val="99"/>
    <w:rsid w:val="003F01A7"/>
  </w:style>
  <w:style w:type="paragraph" w:customStyle="1" w:styleId="instructions">
    <w:name w:val="instructions"/>
    <w:basedOn w:val="Normal"/>
    <w:uiPriority w:val="99"/>
    <w:rsid w:val="003F0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F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0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25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27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recette-facile" TargetMode="External"/><Relationship Id="rId13" Type="http://schemas.openxmlformats.org/officeDocument/2006/relationships/hyperlink" Target="http://cuisine.journaldesfemmes.com/encyclopedie/fiche_composant/287/beurre.shtml" TargetMode="External"/><Relationship Id="rId18" Type="http://schemas.openxmlformats.org/officeDocument/2006/relationships/hyperlink" Target="http://cuisine.journaldesfemmes.com/encyclopedie/fiche_composant/208/vanille.shtml" TargetMode="External"/><Relationship Id="rId26" Type="http://schemas.openxmlformats.org/officeDocument/2006/relationships/hyperlink" Target="http://cuisine.journaldesfemmes.com/definition/67/fouetter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uisine.journaldesfemmes.com/encyclopedie/fiche_composant/287/beurre.shtml" TargetMode="External"/><Relationship Id="rId34" Type="http://schemas.openxmlformats.org/officeDocument/2006/relationships/hyperlink" Target="http://cuisine.journaldesfemmes.com/definition/100/reserver.shtml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cuisine.journaldesfemmes.com/encyclopedie/fiche_composant/226/oeuf.shtml" TargetMode="External"/><Relationship Id="rId17" Type="http://schemas.openxmlformats.org/officeDocument/2006/relationships/hyperlink" Target="http://cuisine.journaldesfemmes.com/encyclopedie/fiche_composant/286/lait.shtml" TargetMode="External"/><Relationship Id="rId25" Type="http://schemas.openxmlformats.org/officeDocument/2006/relationships/hyperlink" Target="http://cuisine.journaldesfemmes.com/definition/41/dorer.shtml" TargetMode="External"/><Relationship Id="rId33" Type="http://schemas.openxmlformats.org/officeDocument/2006/relationships/hyperlink" Target="http://cuisine.journaldesfemmes.com/definition/300134/creme-patissiere.s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encyclopedie/fiche_composant/208/vanille.shtml" TargetMode="External"/><Relationship Id="rId20" Type="http://schemas.openxmlformats.org/officeDocument/2006/relationships/hyperlink" Target="http://cuisine.journaldesfemmes.com/encyclopedie/fiche_composant/287/beurre.shtml" TargetMode="External"/><Relationship Id="rId29" Type="http://schemas.openxmlformats.org/officeDocument/2006/relationships/hyperlink" Target="http://cuisine.journaldesfemmes.com/definition/300134/creme-patissiere.s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cuisine.journaldesfemmes.com/encyclopedie/fiche_composant/284/sel.shtml" TargetMode="External"/><Relationship Id="rId24" Type="http://schemas.openxmlformats.org/officeDocument/2006/relationships/hyperlink" Target="http://cuisine.journaldesfemmes.com/definition/79/lever.shtml" TargetMode="External"/><Relationship Id="rId32" Type="http://schemas.openxmlformats.org/officeDocument/2006/relationships/hyperlink" Target="http://cuisine.journaldesfemmes.com/definition/88/monter.shtml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cuisine.journaldesfemmes.com/encyclopedie/fiche_composant/285/sucre.shtml" TargetMode="External"/><Relationship Id="rId23" Type="http://schemas.openxmlformats.org/officeDocument/2006/relationships/hyperlink" Target="http://cuisine.journaldesfemmes.com/definition/6/aplatir.shtml" TargetMode="External"/><Relationship Id="rId28" Type="http://schemas.openxmlformats.org/officeDocument/2006/relationships/hyperlink" Target="http://cuisine.journaldesfemmes.com/definition/67/fouetter.shtml" TargetMode="External"/><Relationship Id="rId36" Type="http://schemas.openxmlformats.org/officeDocument/2006/relationships/image" Target="http://upload.wikimedia.org/wikipedia/commons/thumb/f/f7/20050101-223214_tarte_tropezienne.jpg/280px-20050101-223214_tarte_tropezienne.jpg" TargetMode="External"/><Relationship Id="rId10" Type="http://schemas.openxmlformats.org/officeDocument/2006/relationships/hyperlink" Target="http://cuisine.journaldesfemmes.com/encyclopedie/fiche_composant/285/sucre.shtml" TargetMode="External"/><Relationship Id="rId19" Type="http://schemas.openxmlformats.org/officeDocument/2006/relationships/hyperlink" Target="http://cuisine.journaldesfemmes.com/encyclopedie/fiche_composant/285/sucre.shtml" TargetMode="External"/><Relationship Id="rId31" Type="http://schemas.openxmlformats.org/officeDocument/2006/relationships/hyperlink" Target="http://cuisine.journaldesfemmes.com/definition/300116/creme-fleurett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encyclopedie/fiche_composant/289/farine.shtml" TargetMode="External"/><Relationship Id="rId14" Type="http://schemas.openxmlformats.org/officeDocument/2006/relationships/hyperlink" Target="http://cuisine.journaldesfemmes.com/encyclopedie/fiche_composant/286/lait.shtml" TargetMode="External"/><Relationship Id="rId22" Type="http://schemas.openxmlformats.org/officeDocument/2006/relationships/hyperlink" Target="http://cuisine.journaldesfemmes.com/definition/79/lever.shtml" TargetMode="External"/><Relationship Id="rId27" Type="http://schemas.openxmlformats.org/officeDocument/2006/relationships/image" Target="media/image4.jpeg"/><Relationship Id="rId30" Type="http://schemas.openxmlformats.org/officeDocument/2006/relationships/hyperlink" Target="http://cuisine.journaldesfemmes.com/definition/67/fouetter.shtml" TargetMode="External"/><Relationship Id="rId35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916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dcterms:created xsi:type="dcterms:W3CDTF">2013-08-18T18:07:00Z</dcterms:created>
  <dcterms:modified xsi:type="dcterms:W3CDTF">2014-05-02T13:55:00Z</dcterms:modified>
</cp:coreProperties>
</file>